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C058" w14:textId="77777777" w:rsidR="00316979" w:rsidRPr="00CC06DA" w:rsidRDefault="00316979" w:rsidP="00316979">
      <w:pPr>
        <w:jc w:val="center"/>
        <w:rPr>
          <w:rFonts w:eastAsia="Calibri"/>
          <w:b/>
          <w:i/>
        </w:rPr>
      </w:pPr>
      <w:r w:rsidRPr="00CC06DA">
        <w:rPr>
          <w:rFonts w:eastAsia="Calibri"/>
          <w:b/>
          <w:i/>
        </w:rPr>
        <w:t>Georgia Academy of Science</w:t>
      </w:r>
    </w:p>
    <w:p w14:paraId="3745E83B" w14:textId="77777777" w:rsidR="00316979" w:rsidRPr="00CC06DA" w:rsidRDefault="00316979" w:rsidP="00316979">
      <w:pPr>
        <w:jc w:val="center"/>
        <w:rPr>
          <w:rFonts w:eastAsia="Calibri"/>
          <w:b/>
          <w:i/>
        </w:rPr>
      </w:pPr>
      <w:r w:rsidRPr="00CC06DA">
        <w:rPr>
          <w:rFonts w:eastAsia="Calibri"/>
          <w:b/>
          <w:i/>
        </w:rPr>
        <w:t>Council Meeting</w:t>
      </w:r>
      <w:r w:rsidR="00142562" w:rsidRPr="00CC06DA">
        <w:rPr>
          <w:rFonts w:eastAsia="Calibri"/>
          <w:b/>
          <w:i/>
        </w:rPr>
        <w:t xml:space="preserve"> Minute</w:t>
      </w:r>
      <w:r w:rsidR="00075C10" w:rsidRPr="00CC06DA">
        <w:rPr>
          <w:rFonts w:eastAsia="Calibri"/>
          <w:b/>
          <w:i/>
        </w:rPr>
        <w:t>s</w:t>
      </w:r>
    </w:p>
    <w:p w14:paraId="0FEAE771" w14:textId="77777777" w:rsidR="00316979" w:rsidRPr="00CC06DA" w:rsidRDefault="00473A48" w:rsidP="00316979">
      <w:pPr>
        <w:jc w:val="center"/>
        <w:rPr>
          <w:rFonts w:eastAsia="Calibri"/>
          <w:i/>
        </w:rPr>
      </w:pPr>
      <w:r w:rsidRPr="00CC06DA">
        <w:rPr>
          <w:i/>
        </w:rPr>
        <w:t>1</w:t>
      </w:r>
      <w:r w:rsidR="0040798A" w:rsidRPr="00CC06DA">
        <w:rPr>
          <w:i/>
        </w:rPr>
        <w:t>0</w:t>
      </w:r>
      <w:r w:rsidR="00255AF5" w:rsidRPr="00CC06DA">
        <w:rPr>
          <w:i/>
        </w:rPr>
        <w:t>/</w:t>
      </w:r>
      <w:r w:rsidR="0040798A" w:rsidRPr="00CC06DA">
        <w:rPr>
          <w:i/>
        </w:rPr>
        <w:t>9</w:t>
      </w:r>
      <w:r w:rsidR="002A35D4" w:rsidRPr="00CC06DA">
        <w:rPr>
          <w:i/>
        </w:rPr>
        <w:t>/2015</w:t>
      </w:r>
    </w:p>
    <w:p w14:paraId="41BDA2E2" w14:textId="77777777" w:rsidR="00916638" w:rsidRPr="00951CC2" w:rsidRDefault="00316979" w:rsidP="00951CC2">
      <w:pPr>
        <w:jc w:val="center"/>
        <w:rPr>
          <w:rFonts w:eastAsia="Calibri"/>
        </w:rPr>
      </w:pPr>
      <w:r w:rsidRPr="00CC06DA">
        <w:rPr>
          <w:rFonts w:eastAsia="Calibri"/>
        </w:rPr>
        <w:t>Via teleconference</w:t>
      </w:r>
    </w:p>
    <w:p w14:paraId="231E80DC" w14:textId="77777777" w:rsidR="00316979" w:rsidRPr="00CC06DA" w:rsidRDefault="00316979">
      <w:pPr>
        <w:rPr>
          <w:b/>
        </w:rPr>
      </w:pPr>
      <w:r w:rsidRPr="00CC06DA">
        <w:rPr>
          <w:b/>
        </w:rPr>
        <w:t>In Attendance</w:t>
      </w:r>
    </w:p>
    <w:p w14:paraId="644239B5" w14:textId="77777777" w:rsidR="00916638" w:rsidRPr="00CC06DA" w:rsidRDefault="00E62DED">
      <w:r w:rsidRPr="00CC06DA">
        <w:t>Paul Arnold</w:t>
      </w:r>
      <w:r w:rsidR="00D57516" w:rsidRPr="00CC06DA">
        <w:tab/>
      </w:r>
      <w:r w:rsidR="00D57516" w:rsidRPr="00CC06DA">
        <w:tab/>
      </w:r>
      <w:r w:rsidR="006C5A45" w:rsidRPr="00CC06DA">
        <w:t>Susan Kirkpatrick-Smith</w:t>
      </w:r>
      <w:r w:rsidR="00D57516" w:rsidRPr="00CC06DA">
        <w:tab/>
      </w:r>
      <w:r w:rsidR="00AD3E80" w:rsidRPr="00CC06DA">
        <w:t>Shane W</w:t>
      </w:r>
      <w:r w:rsidR="00242222" w:rsidRPr="00CC06DA">
        <w:t>ebb</w:t>
      </w:r>
      <w:r w:rsidR="00242222" w:rsidRPr="00CC06DA">
        <w:tab/>
      </w:r>
      <w:r w:rsidRPr="00CC06DA">
        <w:tab/>
      </w:r>
      <w:r w:rsidR="00951CC2" w:rsidRPr="00CC06DA">
        <w:t xml:space="preserve">James </w:t>
      </w:r>
      <w:proofErr w:type="spellStart"/>
      <w:r w:rsidR="00951CC2" w:rsidRPr="00CC06DA">
        <w:t>Nienow</w:t>
      </w:r>
      <w:proofErr w:type="spellEnd"/>
    </w:p>
    <w:p w14:paraId="5BACC106" w14:textId="77777777" w:rsidR="00916638" w:rsidRPr="00CC06DA" w:rsidRDefault="00AD348C">
      <w:r w:rsidRPr="00CC06DA">
        <w:t>Joseph Sloop</w:t>
      </w:r>
      <w:r w:rsidR="00F75316" w:rsidRPr="00CC06DA">
        <w:tab/>
      </w:r>
      <w:r w:rsidR="00D57516" w:rsidRPr="00CC06DA">
        <w:tab/>
      </w:r>
      <w:r w:rsidR="00E8612F" w:rsidRPr="00CC06DA">
        <w:t>Robert McDonough</w:t>
      </w:r>
      <w:r w:rsidR="00E62DED" w:rsidRPr="00CC06DA">
        <w:tab/>
      </w:r>
      <w:r w:rsidR="00E8612F" w:rsidRPr="00CC06DA">
        <w:tab/>
        <w:t>Jared Wood</w:t>
      </w:r>
      <w:r w:rsidR="00951CC2" w:rsidRPr="00951CC2">
        <w:t xml:space="preserve"> </w:t>
      </w:r>
      <w:r w:rsidR="00951CC2">
        <w:tab/>
      </w:r>
      <w:r w:rsidR="00951CC2">
        <w:tab/>
      </w:r>
      <w:r w:rsidR="00951CC2" w:rsidRPr="00CC06DA">
        <w:t xml:space="preserve">Barry </w:t>
      </w:r>
      <w:proofErr w:type="spellStart"/>
      <w:r w:rsidR="00951CC2" w:rsidRPr="00CC06DA">
        <w:t>Hojjatie</w:t>
      </w:r>
      <w:proofErr w:type="spellEnd"/>
    </w:p>
    <w:p w14:paraId="0D75EF14" w14:textId="77777777" w:rsidR="00AD3E80" w:rsidRPr="00CC06DA" w:rsidRDefault="002830F1">
      <w:r w:rsidRPr="00CC06DA">
        <w:t>Linda Jones</w:t>
      </w:r>
      <w:r w:rsidR="00D57516" w:rsidRPr="00CC06DA">
        <w:tab/>
      </w:r>
      <w:r w:rsidR="00D57516" w:rsidRPr="00CC06DA">
        <w:tab/>
      </w:r>
      <w:r w:rsidR="00F75316" w:rsidRPr="00CC06DA">
        <w:t>Al Mead</w:t>
      </w:r>
      <w:r w:rsidR="00242222" w:rsidRPr="00CC06DA">
        <w:tab/>
      </w:r>
      <w:r w:rsidR="00242222" w:rsidRPr="00CC06DA">
        <w:tab/>
      </w:r>
      <w:r w:rsidR="00242222" w:rsidRPr="00CC06DA">
        <w:tab/>
      </w:r>
      <w:r w:rsidR="00921EF0" w:rsidRPr="00CC06DA">
        <w:t xml:space="preserve">Dave </w:t>
      </w:r>
      <w:proofErr w:type="spellStart"/>
      <w:r w:rsidR="00921EF0" w:rsidRPr="00CC06DA">
        <w:t>Bechler</w:t>
      </w:r>
      <w:proofErr w:type="spellEnd"/>
    </w:p>
    <w:p w14:paraId="00619B53" w14:textId="77777777" w:rsidR="00AD348C" w:rsidRPr="00CC06DA" w:rsidRDefault="006C5A45">
      <w:r w:rsidRPr="00CC06DA">
        <w:t xml:space="preserve">Richard </w:t>
      </w:r>
      <w:proofErr w:type="spellStart"/>
      <w:r w:rsidRPr="00CC06DA">
        <w:t>Schmude</w:t>
      </w:r>
      <w:proofErr w:type="spellEnd"/>
      <w:r w:rsidRPr="00CC06DA">
        <w:tab/>
      </w:r>
      <w:r w:rsidR="00B252C4" w:rsidRPr="00CC06DA">
        <w:t xml:space="preserve">Charlie </w:t>
      </w:r>
      <w:proofErr w:type="spellStart"/>
      <w:r w:rsidR="00B252C4" w:rsidRPr="00CC06DA">
        <w:t>Swor</w:t>
      </w:r>
      <w:proofErr w:type="spellEnd"/>
      <w:r w:rsidR="00AD3E80" w:rsidRPr="00CC06DA">
        <w:tab/>
      </w:r>
      <w:r w:rsidR="00E62DED" w:rsidRPr="00CC06DA">
        <w:tab/>
      </w:r>
      <w:r w:rsidR="00AD3E80" w:rsidRPr="00CC06DA">
        <w:tab/>
      </w:r>
      <w:r w:rsidR="008C528F" w:rsidRPr="00CC06DA">
        <w:t>Sandra Rucker</w:t>
      </w:r>
      <w:r w:rsidR="008C528F" w:rsidRPr="00CC06DA">
        <w:tab/>
      </w:r>
    </w:p>
    <w:p w14:paraId="3B907673" w14:textId="77777777" w:rsidR="00075C10" w:rsidRPr="00CC06DA" w:rsidRDefault="00B252C4" w:rsidP="00951CC2">
      <w:pPr>
        <w:tabs>
          <w:tab w:val="left" w:pos="720"/>
          <w:tab w:val="left" w:pos="1440"/>
          <w:tab w:val="left" w:pos="2160"/>
          <w:tab w:val="left" w:pos="2880"/>
          <w:tab w:val="left" w:pos="3600"/>
          <w:tab w:val="center" w:pos="4680"/>
        </w:tabs>
      </w:pPr>
      <w:r w:rsidRPr="00CC06DA">
        <w:tab/>
      </w:r>
      <w:r w:rsidRPr="00CC06DA">
        <w:tab/>
      </w:r>
      <w:r w:rsidR="006C5A45" w:rsidRPr="00CC06DA">
        <w:tab/>
      </w:r>
      <w:r w:rsidR="00242222" w:rsidRPr="00CC06DA">
        <w:tab/>
      </w:r>
      <w:bookmarkStart w:id="0" w:name="_GoBack"/>
      <w:bookmarkEnd w:id="0"/>
      <w:r w:rsidR="00D57516" w:rsidRPr="00CC06DA">
        <w:tab/>
      </w:r>
      <w:r w:rsidR="00D57516" w:rsidRPr="00CC06DA">
        <w:tab/>
      </w:r>
      <w:r w:rsidR="0053100F" w:rsidRPr="00CC06DA">
        <w:tab/>
      </w:r>
      <w:r w:rsidR="002830F1" w:rsidRPr="00CC06DA">
        <w:tab/>
      </w:r>
      <w:r w:rsidR="006C5A45" w:rsidRPr="00CC06DA">
        <w:t xml:space="preserve"> </w:t>
      </w:r>
    </w:p>
    <w:p w14:paraId="301CF591" w14:textId="77777777" w:rsidR="00D45CD6" w:rsidRPr="00CC06DA" w:rsidRDefault="00316979" w:rsidP="00D45CD6">
      <w:pPr>
        <w:rPr>
          <w:b/>
        </w:rPr>
      </w:pPr>
      <w:r w:rsidRPr="00CC06DA">
        <w:rPr>
          <w:b/>
        </w:rPr>
        <w:t>1</w:t>
      </w:r>
      <w:r w:rsidRPr="00CC06DA">
        <w:rPr>
          <w:b/>
        </w:rPr>
        <w:tab/>
        <w:t>Call to Order</w:t>
      </w:r>
    </w:p>
    <w:p w14:paraId="62059118" w14:textId="77777777" w:rsidR="0040798A" w:rsidRPr="00CC06DA" w:rsidRDefault="00316979" w:rsidP="0040798A">
      <w:r w:rsidRPr="00CC06DA">
        <w:t>The me</w:t>
      </w:r>
      <w:r w:rsidR="00286CA5" w:rsidRPr="00CC06DA">
        <w:t>eting was called to order at 3:0</w:t>
      </w:r>
      <w:r w:rsidR="00724DA6" w:rsidRPr="00CC06DA">
        <w:t>3</w:t>
      </w:r>
      <w:r w:rsidRPr="00CC06DA">
        <w:t xml:space="preserve"> PM</w:t>
      </w:r>
      <w:r w:rsidR="00D57516" w:rsidRPr="00CC06DA">
        <w:t xml:space="preserve"> by the GAS President, </w:t>
      </w:r>
      <w:r w:rsidR="0040798A" w:rsidRPr="00CC06DA">
        <w:t>Shane Webb</w:t>
      </w:r>
      <w:r w:rsidRPr="00CC06DA">
        <w:t>.</w:t>
      </w:r>
      <w:r w:rsidR="00D57516" w:rsidRPr="00CC06DA">
        <w:t xml:space="preserve">  </w:t>
      </w:r>
    </w:p>
    <w:p w14:paraId="0A9C2242" w14:textId="77777777" w:rsidR="00316979" w:rsidRPr="00CC06DA" w:rsidRDefault="00316979" w:rsidP="0040798A"/>
    <w:p w14:paraId="22DAFDF8" w14:textId="77777777" w:rsidR="006A6F05" w:rsidRPr="00CC06DA" w:rsidRDefault="00367B8C" w:rsidP="00075C10">
      <w:r w:rsidRPr="00CC06DA">
        <w:rPr>
          <w:b/>
        </w:rPr>
        <w:t>2</w:t>
      </w:r>
      <w:r w:rsidRPr="00CC06DA">
        <w:rPr>
          <w:b/>
        </w:rPr>
        <w:tab/>
      </w:r>
      <w:r w:rsidR="0040798A" w:rsidRPr="00CC06DA">
        <w:rPr>
          <w:b/>
        </w:rPr>
        <w:t>Approval of the 2015 Executive Council Meeting Minutes</w:t>
      </w:r>
      <w:r w:rsidR="0040798A" w:rsidRPr="00CC06DA">
        <w:t xml:space="preserve"> </w:t>
      </w:r>
    </w:p>
    <w:p w14:paraId="464DCB37" w14:textId="77777777" w:rsidR="006A6F05" w:rsidRPr="00CC06DA" w:rsidRDefault="006A6F05" w:rsidP="00075C10">
      <w:r w:rsidRPr="00CC06DA">
        <w:t>The Secretary distributed the 13 March 2015 Executive Council meeting minutes to conference attendees via email for review.  A motion was made by the GAS President to adopt the minutes.  The motion was passed and the minutes were accepted.</w:t>
      </w:r>
    </w:p>
    <w:p w14:paraId="3179D8B2" w14:textId="77777777" w:rsidR="0040798A" w:rsidRPr="00CC06DA" w:rsidRDefault="0040798A" w:rsidP="00075C10"/>
    <w:p w14:paraId="2A7AE4BB" w14:textId="77777777" w:rsidR="006A6F05" w:rsidRPr="00CC06DA" w:rsidRDefault="0040798A" w:rsidP="006A6F05">
      <w:r w:rsidRPr="00CC06DA">
        <w:rPr>
          <w:b/>
        </w:rPr>
        <w:t>3</w:t>
      </w:r>
      <w:r w:rsidRPr="00CC06DA">
        <w:rPr>
          <w:b/>
        </w:rPr>
        <w:tab/>
      </w:r>
      <w:r w:rsidR="006A6F05" w:rsidRPr="00CC06DA">
        <w:rPr>
          <w:b/>
        </w:rPr>
        <w:t>Treasurer’s Report</w:t>
      </w:r>
      <w:r w:rsidR="00075C10" w:rsidRPr="00CC06DA">
        <w:t xml:space="preserve"> </w:t>
      </w:r>
      <w:r w:rsidR="006A6F05" w:rsidRPr="00CC06DA">
        <w:rPr>
          <w:rFonts w:cs="Calibri"/>
          <w:szCs w:val="24"/>
        </w:rPr>
        <w:t>(James Nienow)</w:t>
      </w:r>
    </w:p>
    <w:p w14:paraId="47A59906" w14:textId="77777777" w:rsidR="006A6F05" w:rsidRPr="00CC06DA" w:rsidRDefault="006A6F05" w:rsidP="006A6F05">
      <w:r w:rsidRPr="00CC06DA">
        <w:t>The treasurer provided the formal treasurer’s report prior to the time of this meeting.  The Academy budget is currently at about a $</w:t>
      </w:r>
      <w:r w:rsidR="00921EF0" w:rsidRPr="00CC06DA">
        <w:rPr>
          <w:rFonts w:cs="Calibri"/>
          <w:szCs w:val="24"/>
        </w:rPr>
        <w:t>4519.21</w:t>
      </w:r>
      <w:r w:rsidRPr="00CC06DA">
        <w:rPr>
          <w:rFonts w:cs="Calibri"/>
          <w:szCs w:val="24"/>
        </w:rPr>
        <w:t xml:space="preserve"> greater balance because no hard copy issues of the Georgia Journal of Science have been published over the last several quarters.</w:t>
      </w:r>
      <w:r w:rsidR="00724DA6" w:rsidRPr="00CC06DA">
        <w:t xml:space="preserve">  </w:t>
      </w:r>
      <w:r w:rsidRPr="00CC06DA">
        <w:t xml:space="preserve">The treasurer stated that </w:t>
      </w:r>
      <w:r w:rsidR="00921EF0" w:rsidRPr="00CC06DA">
        <w:t>renewals and memberships were down compared to March 2015 (233 members, -41</w:t>
      </w:r>
      <w:r w:rsidRPr="00CC06DA">
        <w:t xml:space="preserve"> members).  </w:t>
      </w:r>
    </w:p>
    <w:p w14:paraId="36EC52C6" w14:textId="77777777" w:rsidR="00075C10" w:rsidRPr="00CC06DA" w:rsidRDefault="00075C10" w:rsidP="00075C10"/>
    <w:p w14:paraId="2330365F" w14:textId="77777777" w:rsidR="005E3C25" w:rsidRPr="00CC06DA" w:rsidRDefault="006A6F05" w:rsidP="00075C10">
      <w:r w:rsidRPr="00CC06DA">
        <w:rPr>
          <w:b/>
        </w:rPr>
        <w:t>4</w:t>
      </w:r>
      <w:r w:rsidRPr="00CC06DA">
        <w:rPr>
          <w:b/>
        </w:rPr>
        <w:tab/>
      </w:r>
      <w:r w:rsidR="008C528F" w:rsidRPr="00CC06DA">
        <w:rPr>
          <w:b/>
        </w:rPr>
        <w:t>Secretary</w:t>
      </w:r>
      <w:r w:rsidR="00E014A2" w:rsidRPr="00CC06DA">
        <w:rPr>
          <w:b/>
        </w:rPr>
        <w:t>’s</w:t>
      </w:r>
      <w:r w:rsidR="008C528F" w:rsidRPr="00CC06DA">
        <w:rPr>
          <w:b/>
        </w:rPr>
        <w:t xml:space="preserve"> Report</w:t>
      </w:r>
      <w:r w:rsidR="008C528F" w:rsidRPr="00CC06DA">
        <w:t xml:space="preserve"> </w:t>
      </w:r>
      <w:r w:rsidR="00E014A2" w:rsidRPr="00CC06DA">
        <w:t xml:space="preserve">(Joseph Sloop) </w:t>
      </w:r>
    </w:p>
    <w:p w14:paraId="0BA29615" w14:textId="77777777" w:rsidR="008C528F" w:rsidRPr="00CC06DA" w:rsidRDefault="006A6F05" w:rsidP="00724DA6">
      <w:r w:rsidRPr="00CC06DA">
        <w:t>The Secretary provided a draft of the minutes for the last GA</w:t>
      </w:r>
      <w:r w:rsidR="00E8612F" w:rsidRPr="00CC06DA">
        <w:t>S Council Meeting, which was</w:t>
      </w:r>
      <w:r w:rsidRPr="00CC06DA">
        <w:t xml:space="preserve"> approved by the Council.</w:t>
      </w:r>
    </w:p>
    <w:p w14:paraId="7764669D" w14:textId="77777777" w:rsidR="006A6F05" w:rsidRPr="00CC06DA" w:rsidRDefault="006A6F05" w:rsidP="00E014A2"/>
    <w:p w14:paraId="61C17DB5" w14:textId="77777777" w:rsidR="00E62DED" w:rsidRPr="00CC06DA" w:rsidRDefault="006A6F05" w:rsidP="00E014A2">
      <w:pPr>
        <w:rPr>
          <w:b/>
        </w:rPr>
      </w:pPr>
      <w:r w:rsidRPr="00CC06DA">
        <w:rPr>
          <w:b/>
        </w:rPr>
        <w:t>5</w:t>
      </w:r>
      <w:r w:rsidRPr="00CC06DA">
        <w:rPr>
          <w:b/>
        </w:rPr>
        <w:tab/>
        <w:t>Committee</w:t>
      </w:r>
      <w:r w:rsidR="00E62DED" w:rsidRPr="00CC06DA">
        <w:rPr>
          <w:b/>
        </w:rPr>
        <w:t xml:space="preserve"> Reports</w:t>
      </w:r>
    </w:p>
    <w:p w14:paraId="57007F84" w14:textId="77777777" w:rsidR="00E62DED" w:rsidRPr="00CC06DA" w:rsidRDefault="00B252C4" w:rsidP="00E014A2">
      <w:r w:rsidRPr="00CC06DA">
        <w:t>The President commented that we will have a meeting on 30 Oct 2015.</w:t>
      </w:r>
    </w:p>
    <w:p w14:paraId="4928C0F8" w14:textId="77777777" w:rsidR="00B252C4" w:rsidRPr="00CC06DA" w:rsidRDefault="00E62DED" w:rsidP="00B252C4">
      <w:pPr>
        <w:pStyle w:val="ListParagraph"/>
        <w:numPr>
          <w:ilvl w:val="0"/>
          <w:numId w:val="11"/>
        </w:numPr>
      </w:pPr>
      <w:r w:rsidRPr="00CC06DA">
        <w:t>Academy Improvement Committee (Paul Arnold, Chair)</w:t>
      </w:r>
      <w:r w:rsidR="00D73ACE" w:rsidRPr="00CC06DA">
        <w:t xml:space="preserve"> </w:t>
      </w:r>
      <w:r w:rsidR="00B252C4" w:rsidRPr="00CC06DA">
        <w:t xml:space="preserve">– Postponed until the 30 Oct </w:t>
      </w:r>
    </w:p>
    <w:p w14:paraId="3B7FD804" w14:textId="77777777" w:rsidR="00E62DED" w:rsidRPr="00CC06DA" w:rsidRDefault="00B252C4" w:rsidP="000A3281">
      <w:r w:rsidRPr="00CC06DA">
        <w:t>2015 meeting.</w:t>
      </w:r>
    </w:p>
    <w:p w14:paraId="328ED6D6" w14:textId="77777777" w:rsidR="00B252C4" w:rsidRPr="00CC06DA" w:rsidRDefault="00E62DED" w:rsidP="00B252C4">
      <w:pPr>
        <w:pStyle w:val="ListParagraph"/>
        <w:numPr>
          <w:ilvl w:val="0"/>
          <w:numId w:val="11"/>
        </w:numPr>
        <w:ind w:left="994"/>
      </w:pPr>
      <w:r w:rsidRPr="00CC06DA">
        <w:t xml:space="preserve">Committee on Local Arrangements (Richard </w:t>
      </w:r>
      <w:proofErr w:type="spellStart"/>
      <w:r w:rsidRPr="00CC06DA">
        <w:t>Schmude</w:t>
      </w:r>
      <w:proofErr w:type="spellEnd"/>
      <w:r w:rsidRPr="00CC06DA">
        <w:t>)</w:t>
      </w:r>
      <w:r w:rsidR="00746DA0" w:rsidRPr="00CC06DA">
        <w:t>.</w:t>
      </w:r>
      <w:r w:rsidR="00D73ACE" w:rsidRPr="00CC06DA">
        <w:t xml:space="preserve">  </w:t>
      </w:r>
      <w:r w:rsidR="00B252C4" w:rsidRPr="00CC06DA">
        <w:t xml:space="preserve">Richard </w:t>
      </w:r>
      <w:proofErr w:type="spellStart"/>
      <w:r w:rsidR="00B252C4" w:rsidRPr="00CC06DA">
        <w:t>Schmude</w:t>
      </w:r>
      <w:proofErr w:type="spellEnd"/>
      <w:r w:rsidR="00B252C4" w:rsidRPr="00CC06DA">
        <w:t xml:space="preserve"> stated that </w:t>
      </w:r>
    </w:p>
    <w:p w14:paraId="2CD4B13A" w14:textId="77777777" w:rsidR="00830573" w:rsidRPr="00CC06DA" w:rsidRDefault="00D73ACE" w:rsidP="00B252C4">
      <w:r w:rsidRPr="00CC06DA">
        <w:t xml:space="preserve">Committee has met </w:t>
      </w:r>
      <w:r w:rsidR="00746DA0" w:rsidRPr="00CC06DA">
        <w:t xml:space="preserve">twice </w:t>
      </w:r>
      <w:r w:rsidR="00B252C4" w:rsidRPr="00CC06DA">
        <w:t xml:space="preserve">for planning the upcoming meeting, scheduled for </w:t>
      </w:r>
      <w:r w:rsidR="00746DA0" w:rsidRPr="00CC06DA">
        <w:t xml:space="preserve">April </w:t>
      </w:r>
      <w:r w:rsidR="00B252C4" w:rsidRPr="00CC06DA">
        <w:t xml:space="preserve">1-2 2016. </w:t>
      </w:r>
      <w:r w:rsidR="00977397" w:rsidRPr="00CC06DA">
        <w:t xml:space="preserve">Richard asked if there was a better date since several members indicated that they would be coming to the Annual Meeting late on Friday from another conference. After a discussion, the April 1-2 date was confirmed.  </w:t>
      </w:r>
      <w:r w:rsidR="00B252C4" w:rsidRPr="00CC06DA">
        <w:t>The venue will be shared with the T</w:t>
      </w:r>
      <w:r w:rsidRPr="00CC06DA">
        <w:t>eaching Matters group</w:t>
      </w:r>
      <w:r w:rsidR="00B252C4" w:rsidRPr="00CC06DA">
        <w:t>, adding about 70-80 people to the venue.</w:t>
      </w:r>
      <w:r w:rsidRPr="00CC06DA">
        <w:t xml:space="preserve"> Chad Davies has been enlisted to get a guest speaker</w:t>
      </w:r>
      <w:r w:rsidR="00CD2816" w:rsidRPr="00CC06DA">
        <w:t xml:space="preserve">, and Richard </w:t>
      </w:r>
      <w:proofErr w:type="spellStart"/>
      <w:r w:rsidR="00CD2816" w:rsidRPr="00CC06DA">
        <w:t>Schmude</w:t>
      </w:r>
      <w:proofErr w:type="spellEnd"/>
      <w:r w:rsidR="00CD2816" w:rsidRPr="00CC06DA">
        <w:t xml:space="preserve"> stated that he had a</w:t>
      </w:r>
      <w:r w:rsidRPr="00CC06DA">
        <w:t xml:space="preserve"> backup speaker</w:t>
      </w:r>
      <w:r w:rsidR="00CD2816" w:rsidRPr="00CC06DA">
        <w:t xml:space="preserve"> identified if that did not work out</w:t>
      </w:r>
      <w:r w:rsidRPr="00CC06DA">
        <w:t xml:space="preserve">.  </w:t>
      </w:r>
      <w:r w:rsidR="00CD2816" w:rsidRPr="00CC06DA">
        <w:t xml:space="preserve">The subject of poster sessions was brought up.  </w:t>
      </w:r>
      <w:r w:rsidRPr="00CC06DA">
        <w:t>Bob McD</w:t>
      </w:r>
      <w:r w:rsidR="00CD2816" w:rsidRPr="00CC06DA">
        <w:t>onough stated the n</w:t>
      </w:r>
      <w:r w:rsidRPr="00CC06DA">
        <w:t xml:space="preserve">eed </w:t>
      </w:r>
      <w:r w:rsidR="00CD2816" w:rsidRPr="00CC06DA">
        <w:t>for poster judging guidelines</w:t>
      </w:r>
      <w:r w:rsidR="00977397" w:rsidRPr="00CC06DA">
        <w:t xml:space="preserve"> and</w:t>
      </w:r>
      <w:r w:rsidRPr="00CC06DA">
        <w:t xml:space="preserve"> to discuss timing of poster sess</w:t>
      </w:r>
      <w:r w:rsidR="00E3252D" w:rsidRPr="00CC06DA">
        <w:t xml:space="preserve">ion for judging since some students could not make the poster session on Friday.  Dave </w:t>
      </w:r>
      <w:proofErr w:type="spellStart"/>
      <w:r w:rsidR="00E3252D" w:rsidRPr="00CC06DA">
        <w:t>Bechler</w:t>
      </w:r>
      <w:proofErr w:type="spellEnd"/>
      <w:r w:rsidR="00E3252D" w:rsidRPr="00CC06DA">
        <w:t xml:space="preserve"> inquired about having students mail their</w:t>
      </w:r>
      <w:r w:rsidRPr="00CC06DA">
        <w:t xml:space="preserve"> poster</w:t>
      </w:r>
      <w:r w:rsidR="00E3252D" w:rsidRPr="00CC06DA">
        <w:t xml:space="preserve"> in</w:t>
      </w:r>
      <w:r w:rsidRPr="00CC06DA">
        <w:t xml:space="preserve">. </w:t>
      </w:r>
      <w:r w:rsidR="00E3252D" w:rsidRPr="00CC06DA">
        <w:t>It was pointed out that w</w:t>
      </w:r>
      <w:r w:rsidRPr="00CC06DA">
        <w:t xml:space="preserve">ithout </w:t>
      </w:r>
      <w:r w:rsidR="00E3252D" w:rsidRPr="00CC06DA">
        <w:t xml:space="preserve">a </w:t>
      </w:r>
      <w:r w:rsidRPr="00CC06DA">
        <w:t xml:space="preserve">speaker present, judging can’t be done fairly.  </w:t>
      </w:r>
      <w:r w:rsidR="00E3252D" w:rsidRPr="00CC06DA">
        <w:t>Susa</w:t>
      </w:r>
      <w:r w:rsidR="00272A9E" w:rsidRPr="00CC06DA">
        <w:t>n</w:t>
      </w:r>
      <w:r w:rsidR="00E3252D" w:rsidRPr="00CC06DA">
        <w:t xml:space="preserve"> Kirkpatrick Smith discussed the possibility of a t</w:t>
      </w:r>
      <w:r w:rsidRPr="00CC06DA">
        <w:t xml:space="preserve">ravel award to offset </w:t>
      </w:r>
      <w:r w:rsidR="00E3252D" w:rsidRPr="00CC06DA">
        <w:t xml:space="preserve">the </w:t>
      </w:r>
      <w:r w:rsidRPr="00CC06DA">
        <w:t xml:space="preserve">cost for some students to stay for the entire meeting.  Al Mead noted that Friday night attendance for the speaker last year was excellent because the poster session was right before it. </w:t>
      </w:r>
      <w:r w:rsidR="00E3252D" w:rsidRPr="00CC06DA">
        <w:t>Another question which arose concerned who would judge</w:t>
      </w:r>
      <w:r w:rsidR="00830573" w:rsidRPr="00CC06DA">
        <w:t xml:space="preserve"> the posters.</w:t>
      </w:r>
      <w:r w:rsidRPr="00CC06DA">
        <w:t xml:space="preserve"> </w:t>
      </w:r>
      <w:r w:rsidR="00E3252D" w:rsidRPr="00CC06DA">
        <w:t>Paul Arnold commented that he was</w:t>
      </w:r>
      <w:r w:rsidR="00830573" w:rsidRPr="00CC06DA">
        <w:t xml:space="preserve"> </w:t>
      </w:r>
      <w:r w:rsidR="00E3252D" w:rsidRPr="00CC06DA">
        <w:t>looking at judging logistics and asked that e</w:t>
      </w:r>
      <w:r w:rsidR="00830573" w:rsidRPr="00CC06DA">
        <w:t xml:space="preserve">ach section could have a number of judges available.  </w:t>
      </w:r>
      <w:r w:rsidR="00E3252D" w:rsidRPr="00CC06DA">
        <w:t xml:space="preserve">A </w:t>
      </w:r>
      <w:r w:rsidR="00830573" w:rsidRPr="00CC06DA">
        <w:t>rubric</w:t>
      </w:r>
      <w:r w:rsidR="00E3252D" w:rsidRPr="00CC06DA">
        <w:t xml:space="preserve"> would be used to rate the posters</w:t>
      </w:r>
      <w:r w:rsidR="00830573" w:rsidRPr="00CC06DA">
        <w:t xml:space="preserve">.  Richard </w:t>
      </w:r>
      <w:proofErr w:type="spellStart"/>
      <w:r w:rsidR="00830573" w:rsidRPr="00CC06DA">
        <w:t>Schmude</w:t>
      </w:r>
      <w:proofErr w:type="spellEnd"/>
      <w:r w:rsidR="00830573" w:rsidRPr="00CC06DA">
        <w:t xml:space="preserve"> will send out a </w:t>
      </w:r>
      <w:r w:rsidR="00830573" w:rsidRPr="00CC06DA">
        <w:lastRenderedPageBreak/>
        <w:t xml:space="preserve">query to </w:t>
      </w:r>
      <w:r w:rsidR="00272A9E" w:rsidRPr="00CC06DA">
        <w:t>Gordon State</w:t>
      </w:r>
      <w:r w:rsidR="00830573" w:rsidRPr="00CC06DA">
        <w:t xml:space="preserve"> STEM faculty about possibly judging during the poster session.</w:t>
      </w:r>
      <w:r w:rsidR="00E3252D" w:rsidRPr="00CC06DA">
        <w:t xml:space="preserve">  There was no final decision on where </w:t>
      </w:r>
      <w:r w:rsidR="00746DA0" w:rsidRPr="00CC06DA">
        <w:t xml:space="preserve">the poster session </w:t>
      </w:r>
      <w:r w:rsidR="00E3252D" w:rsidRPr="00CC06DA">
        <w:t xml:space="preserve">will be held, but Richard </w:t>
      </w:r>
      <w:proofErr w:type="spellStart"/>
      <w:r w:rsidR="00E3252D" w:rsidRPr="00CC06DA">
        <w:t>Schmude</w:t>
      </w:r>
      <w:proofErr w:type="spellEnd"/>
      <w:r w:rsidR="00E3252D" w:rsidRPr="00CC06DA">
        <w:t xml:space="preserve"> will try to finalize the location.  As of now, the main speaker will deliver his talk</w:t>
      </w:r>
      <w:r w:rsidR="00746DA0" w:rsidRPr="00CC06DA">
        <w:t xml:space="preserve"> Saturday at </w:t>
      </w:r>
      <w:r w:rsidR="00E3252D" w:rsidRPr="00CC06DA">
        <w:t xml:space="preserve">the </w:t>
      </w:r>
      <w:r w:rsidR="00746DA0" w:rsidRPr="00CC06DA">
        <w:t>luncheon.</w:t>
      </w:r>
    </w:p>
    <w:p w14:paraId="769FBD9B" w14:textId="77777777" w:rsidR="00E3252D" w:rsidRPr="00CC06DA" w:rsidRDefault="00E62DED" w:rsidP="00E3252D">
      <w:pPr>
        <w:pStyle w:val="ListParagraph"/>
        <w:numPr>
          <w:ilvl w:val="0"/>
          <w:numId w:val="11"/>
        </w:numPr>
        <w:ind w:left="994"/>
      </w:pPr>
      <w:r w:rsidRPr="00CC06DA">
        <w:t>Committee on Membership (Susan Kirkpatrick Smith, Chair)</w:t>
      </w:r>
      <w:r w:rsidR="00746DA0" w:rsidRPr="00CC06DA">
        <w:t xml:space="preserve">:  </w:t>
      </w:r>
      <w:r w:rsidR="00E3252D" w:rsidRPr="00CC06DA">
        <w:t>Proposed a t</w:t>
      </w:r>
      <w:r w:rsidR="00746DA0" w:rsidRPr="00CC06DA">
        <w:t xml:space="preserve">ravel award </w:t>
      </w:r>
    </w:p>
    <w:p w14:paraId="6939E4B5" w14:textId="77777777" w:rsidR="00746DA0" w:rsidRPr="00CC06DA" w:rsidRDefault="00746DA0" w:rsidP="00E3252D">
      <w:proofErr w:type="gramStart"/>
      <w:r w:rsidRPr="00CC06DA">
        <w:t>plan</w:t>
      </w:r>
      <w:proofErr w:type="gramEnd"/>
      <w:r w:rsidRPr="00CC06DA">
        <w:t xml:space="preserve"> – 10 awards at $100 each. Students attend the entire meeting. Students will apply for the award (form will be provided online) when they submit their abstract. Undergraduate and graduate students are eligible.  </w:t>
      </w:r>
      <w:r w:rsidR="00272A9E" w:rsidRPr="00CC06DA">
        <w:t>We will try to do this for the 2016 meeting…section chairs will inform membership at the 2</w:t>
      </w:r>
      <w:r w:rsidR="00272A9E" w:rsidRPr="00CC06DA">
        <w:rPr>
          <w:vertAlign w:val="superscript"/>
        </w:rPr>
        <w:t>nd</w:t>
      </w:r>
      <w:r w:rsidR="00272A9E" w:rsidRPr="00CC06DA">
        <w:t xml:space="preserve"> call for papers.</w:t>
      </w:r>
    </w:p>
    <w:p w14:paraId="6D07E844" w14:textId="77777777" w:rsidR="00E62DED" w:rsidRPr="00CC06DA" w:rsidRDefault="00746DA0" w:rsidP="00807487">
      <w:pPr>
        <w:ind w:firstLine="634"/>
      </w:pPr>
      <w:r w:rsidRPr="00CC06DA">
        <w:t>Membership</w:t>
      </w:r>
      <w:r w:rsidR="00E3252D" w:rsidRPr="00CC06DA">
        <w:t xml:space="preserve"> drive</w:t>
      </w:r>
      <w:r w:rsidRPr="00CC06DA">
        <w:t xml:space="preserve"> – encourage sections to examine how they conduct their panels that would allow for short and longer presentations.  Lightning sessions (5 minute presentation, 5 -10 min questions).  Brochures describing the GAS </w:t>
      </w:r>
      <w:r w:rsidR="00E3252D" w:rsidRPr="00CC06DA">
        <w:t>could be</w:t>
      </w:r>
      <w:r w:rsidRPr="00CC06DA">
        <w:t xml:space="preserve"> distribute</w:t>
      </w:r>
      <w:r w:rsidR="00E3252D" w:rsidRPr="00CC06DA">
        <w:t>d</w:t>
      </w:r>
      <w:r w:rsidR="00874042" w:rsidRPr="00CC06DA">
        <w:t xml:space="preserve"> to schools, both 4 yr and technical school</w:t>
      </w:r>
      <w:r w:rsidR="00E3252D" w:rsidRPr="00CC06DA">
        <w:t>s</w:t>
      </w:r>
      <w:r w:rsidR="00874042" w:rsidRPr="00CC06DA">
        <w:t xml:space="preserve">.  Institutional memberships (Like KY) need to be considered.  Grant-in-aid to student –required to present.  May need to discuss at the annual business meeting.  The President brought up beginning an endowment </w:t>
      </w:r>
      <w:r w:rsidR="00E3252D" w:rsidRPr="00CC06DA">
        <w:t xml:space="preserve">(Like FL) </w:t>
      </w:r>
      <w:r w:rsidR="00874042" w:rsidRPr="00CC06DA">
        <w:t>that would allow for travel and</w:t>
      </w:r>
      <w:r w:rsidR="00E3252D" w:rsidRPr="00CC06DA">
        <w:t>/or</w:t>
      </w:r>
      <w:r w:rsidR="00874042" w:rsidRPr="00CC06DA">
        <w:t xml:space="preserve"> research. </w:t>
      </w:r>
    </w:p>
    <w:p w14:paraId="636663D9" w14:textId="77777777" w:rsidR="00807487" w:rsidRPr="00CC06DA" w:rsidRDefault="00E62DED" w:rsidP="00E3252D">
      <w:pPr>
        <w:pStyle w:val="ListParagraph"/>
        <w:numPr>
          <w:ilvl w:val="0"/>
          <w:numId w:val="11"/>
        </w:numPr>
        <w:ind w:left="994"/>
      </w:pPr>
      <w:r w:rsidRPr="00CC06DA">
        <w:t>Dissolving of the Jr. Academy (Bob McDonough)</w:t>
      </w:r>
      <w:r w:rsidR="00746DA0" w:rsidRPr="00CC06DA">
        <w:t xml:space="preserve">:  </w:t>
      </w:r>
      <w:r w:rsidR="00E3252D" w:rsidRPr="00CC06DA">
        <w:t>The Jr. Academy c</w:t>
      </w:r>
      <w:r w:rsidR="00874042" w:rsidRPr="00CC06DA">
        <w:t xml:space="preserve">an be dissolved by </w:t>
      </w:r>
    </w:p>
    <w:p w14:paraId="6A117271" w14:textId="77777777" w:rsidR="00E62DED" w:rsidRPr="00CC06DA" w:rsidRDefault="00874042" w:rsidP="00807487">
      <w:proofErr w:type="gramStart"/>
      <w:r w:rsidRPr="00CC06DA">
        <w:t>a</w:t>
      </w:r>
      <w:proofErr w:type="gramEnd"/>
      <w:r w:rsidRPr="00CC06DA">
        <w:t xml:space="preserve"> vote of the membership and written out of the Academy </w:t>
      </w:r>
      <w:r w:rsidR="00AB23B0" w:rsidRPr="00CC06DA">
        <w:t xml:space="preserve">Constitution and </w:t>
      </w:r>
      <w:r w:rsidRPr="00CC06DA">
        <w:t>by-laws.  Monies can be folded into the general budget.</w:t>
      </w:r>
      <w:r w:rsidR="00AB23B0" w:rsidRPr="00CC06DA">
        <w:t xml:space="preserve"> </w:t>
      </w:r>
      <w:r w:rsidR="00807487" w:rsidRPr="00CC06DA">
        <w:t xml:space="preserve">Richard </w:t>
      </w:r>
      <w:proofErr w:type="spellStart"/>
      <w:r w:rsidR="00807487" w:rsidRPr="00CC06DA">
        <w:t>Schmude</w:t>
      </w:r>
      <w:proofErr w:type="spellEnd"/>
      <w:r w:rsidR="00807487" w:rsidRPr="00CC06DA">
        <w:t xml:space="preserve"> commented that the Jr. Academy funds should be sequestered for the time being and not absorbed into the general budget.  </w:t>
      </w:r>
      <w:r w:rsidR="00AB23B0" w:rsidRPr="00CC06DA">
        <w:t>The President asked Bob to draft a letter to the Academy requesting dissolution of the Junior Academy</w:t>
      </w:r>
      <w:r w:rsidR="00272A9E" w:rsidRPr="00CC06DA">
        <w:t>, asking the funds be kept separate for a period of 10 years (in case the Jr. Academy is reformed), at which time the Council will decide what to do with the monies.</w:t>
      </w:r>
    </w:p>
    <w:p w14:paraId="3A60477F" w14:textId="77777777" w:rsidR="00807487" w:rsidRPr="00CC06DA" w:rsidRDefault="00E62DED" w:rsidP="00807487">
      <w:pPr>
        <w:pStyle w:val="ListParagraph"/>
        <w:numPr>
          <w:ilvl w:val="0"/>
          <w:numId w:val="11"/>
        </w:numPr>
        <w:ind w:left="994"/>
      </w:pPr>
      <w:r w:rsidRPr="00CC06DA">
        <w:t xml:space="preserve">Editor of the Journal (Dave </w:t>
      </w:r>
      <w:proofErr w:type="spellStart"/>
      <w:r w:rsidRPr="00CC06DA">
        <w:t>Bechler</w:t>
      </w:r>
      <w:proofErr w:type="spellEnd"/>
      <w:r w:rsidRPr="00CC06DA">
        <w:t>)</w:t>
      </w:r>
      <w:r w:rsidR="00AB23B0" w:rsidRPr="00CC06DA">
        <w:t xml:space="preserve">:  </w:t>
      </w:r>
      <w:r w:rsidR="00807487" w:rsidRPr="00CC06DA">
        <w:t xml:space="preserve">Dave stated that the Assistant Editor position </w:t>
      </w:r>
    </w:p>
    <w:p w14:paraId="1AA3A2F0" w14:textId="77777777" w:rsidR="00E62DED" w:rsidRDefault="00807487" w:rsidP="00807487">
      <w:proofErr w:type="gramStart"/>
      <w:r w:rsidRPr="00CC06DA">
        <w:t>needs</w:t>
      </w:r>
      <w:proofErr w:type="gramEnd"/>
      <w:r w:rsidRPr="00CC06DA">
        <w:t xml:space="preserve"> to be filled and that he was having difficulty getting s</w:t>
      </w:r>
      <w:r w:rsidR="00AB23B0" w:rsidRPr="00CC06DA">
        <w:t xml:space="preserve">ection councilors </w:t>
      </w:r>
      <w:r w:rsidRPr="00CC06DA">
        <w:t>to review articles. Section Councilor duties include the</w:t>
      </w:r>
      <w:r w:rsidR="00AB23B0" w:rsidRPr="00CC06DA">
        <w:t xml:space="preserve"> review </w:t>
      </w:r>
      <w:r w:rsidRPr="00CC06DA">
        <w:t xml:space="preserve">of </w:t>
      </w:r>
      <w:r w:rsidR="00AB23B0" w:rsidRPr="00CC06DA">
        <w:t xml:space="preserve">article submissions.  </w:t>
      </w:r>
      <w:r w:rsidRPr="00CC06DA">
        <w:t xml:space="preserve">Dave is working to get the journal on-line and discussed options. </w:t>
      </w:r>
      <w:proofErr w:type="spellStart"/>
      <w:r w:rsidR="00FE2DB4" w:rsidRPr="00CC06DA">
        <w:t>Bep</w:t>
      </w:r>
      <w:r w:rsidR="00AB23B0" w:rsidRPr="00CC06DA">
        <w:t>ress</w:t>
      </w:r>
      <w:proofErr w:type="spellEnd"/>
      <w:r w:rsidR="00AB23B0" w:rsidRPr="00CC06DA">
        <w:t xml:space="preserve"> </w:t>
      </w:r>
      <w:r w:rsidR="00FE2DB4" w:rsidRPr="00CC06DA">
        <w:t xml:space="preserve">(www.bepress.com) </w:t>
      </w:r>
      <w:r w:rsidR="00AB23B0" w:rsidRPr="00CC06DA">
        <w:t>uses Digital Commons</w:t>
      </w:r>
      <w:r w:rsidR="00FF369E" w:rsidRPr="00CC06DA">
        <w:t xml:space="preserve"> ($7.6K/yr)</w:t>
      </w:r>
      <w:r w:rsidR="00AB23B0" w:rsidRPr="00CC06DA">
        <w:t xml:space="preserve">.  Software can be used to send out papers to reviewers and notify them of deadlines.  Can be </w:t>
      </w:r>
      <w:r w:rsidR="00FF369E" w:rsidRPr="00CC06DA">
        <w:t>published online immediately.  Discussion was to eliminate the hardcopy editions</w:t>
      </w:r>
      <w:r w:rsidRPr="00CC06DA">
        <w:t xml:space="preserve"> to save money that could be redirected to fund the onli</w:t>
      </w:r>
      <w:r w:rsidR="000A3281" w:rsidRPr="00CC06DA">
        <w:t>ne journal</w:t>
      </w:r>
      <w:r w:rsidR="00FF369E" w:rsidRPr="00CC06DA">
        <w:t>.</w:t>
      </w:r>
      <w:r w:rsidR="00FE2DB4" w:rsidRPr="00CC06DA">
        <w:t xml:space="preserve"> Suggestion that even Volume 1 each year be distributed electronically for the meeting.</w:t>
      </w:r>
    </w:p>
    <w:p w14:paraId="12AE95D3" w14:textId="77777777" w:rsidR="00807487" w:rsidRDefault="00E62DED" w:rsidP="00807487">
      <w:pPr>
        <w:pStyle w:val="ListParagraph"/>
        <w:numPr>
          <w:ilvl w:val="0"/>
          <w:numId w:val="11"/>
        </w:numPr>
        <w:ind w:left="994"/>
      </w:pPr>
      <w:r>
        <w:t>Nominating Committee (Shane Webb)</w:t>
      </w:r>
      <w:r w:rsidR="00382118">
        <w:t xml:space="preserve">: Nominations - Hassan </w:t>
      </w:r>
      <w:proofErr w:type="spellStart"/>
      <w:r w:rsidR="00382118">
        <w:t>Tavossi</w:t>
      </w:r>
      <w:proofErr w:type="spellEnd"/>
      <w:r w:rsidR="00382118">
        <w:t xml:space="preserve"> and  Jennifer </w:t>
      </w:r>
    </w:p>
    <w:p w14:paraId="4EB681D0" w14:textId="77777777" w:rsidR="00E62DED" w:rsidRDefault="00807487" w:rsidP="00807487">
      <w:proofErr w:type="spellStart"/>
      <w:r>
        <w:t>Mook</w:t>
      </w:r>
      <w:proofErr w:type="spellEnd"/>
      <w:r>
        <w:t xml:space="preserve"> nominated.  The President stated that an e</w:t>
      </w:r>
      <w:r w:rsidR="00382118">
        <w:t xml:space="preserve">lectronic voting device will be sent out before the annual meeting.  Section Chairs </w:t>
      </w:r>
      <w:r>
        <w:t xml:space="preserve">must </w:t>
      </w:r>
      <w:r w:rsidR="00382118">
        <w:t>know which officers need to be replaced.</w:t>
      </w:r>
    </w:p>
    <w:p w14:paraId="4A9EF150" w14:textId="77777777" w:rsidR="00E62DED" w:rsidRPr="000A3281" w:rsidRDefault="00E62DED" w:rsidP="00E014A2">
      <w:pPr>
        <w:pStyle w:val="ListParagraph"/>
        <w:numPr>
          <w:ilvl w:val="0"/>
          <w:numId w:val="11"/>
        </w:numPr>
        <w:spacing w:after="160" w:line="259" w:lineRule="auto"/>
      </w:pPr>
      <w:r>
        <w:t>Elections Committee – nothing to report (voting to occur by online survey in early 2016)</w:t>
      </w:r>
      <w:r w:rsidR="00807487">
        <w:t>.</w:t>
      </w:r>
    </w:p>
    <w:p w14:paraId="4E9C615A" w14:textId="77777777" w:rsidR="00E014A2" w:rsidRPr="00E62DED" w:rsidRDefault="00E62DED" w:rsidP="00E014A2">
      <w:pPr>
        <w:rPr>
          <w:b/>
        </w:rPr>
      </w:pPr>
      <w:r>
        <w:rPr>
          <w:b/>
        </w:rPr>
        <w:t>6</w:t>
      </w:r>
      <w:r>
        <w:rPr>
          <w:b/>
        </w:rPr>
        <w:tab/>
        <w:t>New Business</w:t>
      </w:r>
    </w:p>
    <w:p w14:paraId="604FAAFC" w14:textId="77777777" w:rsidR="00807487" w:rsidRDefault="00382118" w:rsidP="00807487">
      <w:pPr>
        <w:pStyle w:val="ListParagraph"/>
        <w:numPr>
          <w:ilvl w:val="0"/>
          <w:numId w:val="14"/>
        </w:numPr>
      </w:pPr>
      <w:r>
        <w:t xml:space="preserve">Meeting Venue for 2017: Young Harris College is interested.  Rollins Campus center </w:t>
      </w:r>
    </w:p>
    <w:p w14:paraId="6B5F77F6" w14:textId="77777777" w:rsidR="00E62DED" w:rsidRDefault="00382118" w:rsidP="00807487">
      <w:proofErr w:type="gramStart"/>
      <w:r>
        <w:t>may</w:t>
      </w:r>
      <w:proofErr w:type="gramEnd"/>
      <w:r>
        <w:t xml:space="preserve"> be the meeting site.  Will discuss the requirements with the College Facilities Manager.  Will try to clarify uncertainties by the October 30 meeting and will update the Council at that time.</w:t>
      </w:r>
    </w:p>
    <w:p w14:paraId="488A0038" w14:textId="77777777" w:rsidR="00807487" w:rsidRDefault="00E62DED" w:rsidP="00807487">
      <w:pPr>
        <w:pStyle w:val="ListParagraph"/>
        <w:numPr>
          <w:ilvl w:val="0"/>
          <w:numId w:val="14"/>
        </w:numPr>
      </w:pPr>
      <w:r>
        <w:t>Website “redone” – Please check contact info (again) and links.</w:t>
      </w:r>
      <w:r w:rsidR="00807487">
        <w:t xml:space="preserve">  A problem was noted </w:t>
      </w:r>
    </w:p>
    <w:p w14:paraId="713734E4" w14:textId="77777777" w:rsidR="00E62DED" w:rsidRDefault="00807487" w:rsidP="00807487">
      <w:proofErr w:type="gramStart"/>
      <w:r>
        <w:t>on</w:t>
      </w:r>
      <w:proofErr w:type="gramEnd"/>
      <w:r>
        <w:t xml:space="preserve"> the webpage where abstracts are to be submitted. The President stated that he will </w:t>
      </w:r>
      <w:r w:rsidR="00FE2DB4">
        <w:t>correct the issue</w:t>
      </w:r>
      <w:r>
        <w:t>.</w:t>
      </w:r>
    </w:p>
    <w:p w14:paraId="6DF4F2C8" w14:textId="77777777" w:rsidR="00A36E65" w:rsidRDefault="00E62DED" w:rsidP="00E62DED">
      <w:pPr>
        <w:pStyle w:val="ListParagraph"/>
        <w:numPr>
          <w:ilvl w:val="0"/>
          <w:numId w:val="14"/>
        </w:numPr>
        <w:spacing w:after="160" w:line="259" w:lineRule="auto"/>
      </w:pPr>
      <w:r>
        <w:t>GAS Endowme</w:t>
      </w:r>
      <w:r w:rsidR="00807487">
        <w:t>nt.  Further discussion will be done at the 30 October conference call.</w:t>
      </w:r>
    </w:p>
    <w:p w14:paraId="6912C87B" w14:textId="77777777" w:rsidR="00666181" w:rsidRDefault="00E62DED" w:rsidP="00666181">
      <w:pPr>
        <w:rPr>
          <w:b/>
        </w:rPr>
      </w:pPr>
      <w:r>
        <w:rPr>
          <w:b/>
        </w:rPr>
        <w:t>7</w:t>
      </w:r>
      <w:r w:rsidR="00666181">
        <w:rPr>
          <w:b/>
        </w:rPr>
        <w:t xml:space="preserve">    </w:t>
      </w:r>
      <w:r w:rsidR="00666181">
        <w:rPr>
          <w:b/>
        </w:rPr>
        <w:tab/>
      </w:r>
      <w:r>
        <w:rPr>
          <w:b/>
        </w:rPr>
        <w:t>Other</w:t>
      </w:r>
      <w:r w:rsidR="00666181" w:rsidRPr="00AA4C05">
        <w:rPr>
          <w:b/>
        </w:rPr>
        <w:t xml:space="preserve"> business</w:t>
      </w:r>
    </w:p>
    <w:p w14:paraId="10A21132" w14:textId="77777777" w:rsidR="002A781F" w:rsidRPr="00382118" w:rsidRDefault="00382118" w:rsidP="002A781F">
      <w:r w:rsidRPr="00382118">
        <w:t>Postponed until the October 30</w:t>
      </w:r>
      <w:r w:rsidRPr="00382118">
        <w:rPr>
          <w:vertAlign w:val="superscript"/>
        </w:rPr>
        <w:t>th</w:t>
      </w:r>
      <w:r>
        <w:t xml:space="preserve">.  </w:t>
      </w:r>
    </w:p>
    <w:p w14:paraId="347A5DF7" w14:textId="77777777" w:rsidR="00934F9B" w:rsidRPr="00D9383B" w:rsidRDefault="00FC45AD" w:rsidP="00E62DED">
      <w:pPr>
        <w:ind w:left="540" w:hanging="270"/>
        <w:rPr>
          <w:rFonts w:cs="Consolas"/>
          <w:szCs w:val="24"/>
        </w:rPr>
      </w:pPr>
      <w:r>
        <w:t xml:space="preserve">  </w:t>
      </w:r>
      <w:r w:rsidR="00C6224F">
        <w:rPr>
          <w:rFonts w:cs="Consolas"/>
          <w:szCs w:val="24"/>
        </w:rPr>
        <w:tab/>
      </w:r>
    </w:p>
    <w:p w14:paraId="5573AC6A" w14:textId="77777777" w:rsidR="001E5EAA" w:rsidRDefault="00E62DED">
      <w:r>
        <w:rPr>
          <w:b/>
        </w:rPr>
        <w:t>8</w:t>
      </w:r>
      <w:r w:rsidR="001E5EAA">
        <w:rPr>
          <w:b/>
        </w:rPr>
        <w:tab/>
        <w:t>Adjournment</w:t>
      </w:r>
    </w:p>
    <w:p w14:paraId="51AA369F" w14:textId="77777777" w:rsidR="001E5EAA" w:rsidRPr="001E5EAA" w:rsidRDefault="001E5EAA">
      <w:r>
        <w:t>The meeting ad</w:t>
      </w:r>
      <w:r w:rsidR="00382118">
        <w:t>journed at 4:18</w:t>
      </w:r>
      <w:r>
        <w:t xml:space="preserve"> PM.</w:t>
      </w:r>
    </w:p>
    <w:sectPr w:rsidR="001E5EAA" w:rsidRPr="001E5EAA" w:rsidSect="00D638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4586C" w14:textId="77777777" w:rsidR="00DC2DA2" w:rsidRDefault="00DC2DA2" w:rsidP="00142562">
      <w:r>
        <w:separator/>
      </w:r>
    </w:p>
  </w:endnote>
  <w:endnote w:type="continuationSeparator" w:id="0">
    <w:p w14:paraId="46AE0AAE" w14:textId="77777777" w:rsidR="00DC2DA2" w:rsidRDefault="00DC2DA2" w:rsidP="0014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62FB" w14:textId="77777777" w:rsidR="00DC2DA2" w:rsidRDefault="00DC2DA2" w:rsidP="00142562">
      <w:r>
        <w:separator/>
      </w:r>
    </w:p>
  </w:footnote>
  <w:footnote w:type="continuationSeparator" w:id="0">
    <w:p w14:paraId="3C05A8AD" w14:textId="77777777" w:rsidR="00DC2DA2" w:rsidRDefault="00DC2DA2" w:rsidP="00142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941B" w14:textId="77777777" w:rsidR="00807487" w:rsidRDefault="00807487" w:rsidP="001425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5B"/>
    <w:multiLevelType w:val="hybridMultilevel"/>
    <w:tmpl w:val="7EF279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A480D4E"/>
    <w:multiLevelType w:val="hybridMultilevel"/>
    <w:tmpl w:val="CF068F40"/>
    <w:lvl w:ilvl="0" w:tplc="163688C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A70BB"/>
    <w:multiLevelType w:val="hybridMultilevel"/>
    <w:tmpl w:val="302EA0AC"/>
    <w:lvl w:ilvl="0" w:tplc="61682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D447CB"/>
    <w:multiLevelType w:val="hybridMultilevel"/>
    <w:tmpl w:val="B38A4458"/>
    <w:lvl w:ilvl="0" w:tplc="ED08E688">
      <w:start w:val="4"/>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65004CC"/>
    <w:multiLevelType w:val="hybridMultilevel"/>
    <w:tmpl w:val="1884CE90"/>
    <w:lvl w:ilvl="0" w:tplc="2DC65994">
      <w:start w:val="1"/>
      <w:numFmt w:val="lowerLetter"/>
      <w:lvlText w:val="%1."/>
      <w:lvlJc w:val="left"/>
      <w:pPr>
        <w:ind w:left="840" w:hanging="360"/>
      </w:pPr>
      <w:rPr>
        <w:rFonts w:cs="Times New Roman"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E5D55DC"/>
    <w:multiLevelType w:val="hybridMultilevel"/>
    <w:tmpl w:val="831E9B40"/>
    <w:lvl w:ilvl="0" w:tplc="BB54FC8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30FA1480"/>
    <w:multiLevelType w:val="multilevel"/>
    <w:tmpl w:val="1884CE90"/>
    <w:lvl w:ilvl="0">
      <w:start w:val="1"/>
      <w:numFmt w:val="lowerLetter"/>
      <w:lvlText w:val="%1."/>
      <w:lvlJc w:val="left"/>
      <w:pPr>
        <w:ind w:left="840" w:hanging="360"/>
      </w:pPr>
      <w:rPr>
        <w:rFonts w:cs="Times New Roman"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nsid w:val="442A3668"/>
    <w:multiLevelType w:val="hybridMultilevel"/>
    <w:tmpl w:val="56567DA8"/>
    <w:lvl w:ilvl="0" w:tplc="6E0ACF0A">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4BE30FF8"/>
    <w:multiLevelType w:val="hybridMultilevel"/>
    <w:tmpl w:val="16CAB91E"/>
    <w:lvl w:ilvl="0" w:tplc="32CAD5D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5D8C1DFC"/>
    <w:multiLevelType w:val="hybridMultilevel"/>
    <w:tmpl w:val="6F1E2BFC"/>
    <w:lvl w:ilvl="0" w:tplc="674C492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5E867901"/>
    <w:multiLevelType w:val="hybridMultilevel"/>
    <w:tmpl w:val="2B8AD6F6"/>
    <w:lvl w:ilvl="0" w:tplc="16A04E32">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6BC822F4"/>
    <w:multiLevelType w:val="multilevel"/>
    <w:tmpl w:val="1884CE90"/>
    <w:lvl w:ilvl="0">
      <w:start w:val="1"/>
      <w:numFmt w:val="lowerLetter"/>
      <w:lvlText w:val="%1."/>
      <w:lvlJc w:val="left"/>
      <w:pPr>
        <w:ind w:left="840" w:hanging="360"/>
      </w:pPr>
      <w:rPr>
        <w:rFonts w:cs="Times New Roman"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72F45E55"/>
    <w:multiLevelType w:val="multilevel"/>
    <w:tmpl w:val="1884CE90"/>
    <w:lvl w:ilvl="0">
      <w:start w:val="1"/>
      <w:numFmt w:val="lowerLetter"/>
      <w:lvlText w:val="%1."/>
      <w:lvlJc w:val="left"/>
      <w:pPr>
        <w:ind w:left="840" w:hanging="360"/>
      </w:pPr>
      <w:rPr>
        <w:rFonts w:cs="Times New Roman"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
    <w:nsid w:val="7DE17894"/>
    <w:multiLevelType w:val="hybridMultilevel"/>
    <w:tmpl w:val="56880D10"/>
    <w:lvl w:ilvl="0" w:tplc="98A0C8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4"/>
  </w:num>
  <w:num w:numId="3">
    <w:abstractNumId w:val="6"/>
  </w:num>
  <w:num w:numId="4">
    <w:abstractNumId w:val="8"/>
  </w:num>
  <w:num w:numId="5">
    <w:abstractNumId w:val="11"/>
  </w:num>
  <w:num w:numId="6">
    <w:abstractNumId w:val="12"/>
  </w:num>
  <w:num w:numId="7">
    <w:abstractNumId w:val="10"/>
  </w:num>
  <w:num w:numId="8">
    <w:abstractNumId w:val="7"/>
  </w:num>
  <w:num w:numId="9">
    <w:abstractNumId w:val="9"/>
  </w:num>
  <w:num w:numId="10">
    <w:abstractNumId w:val="3"/>
  </w:num>
  <w:num w:numId="11">
    <w:abstractNumId w:val="13"/>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38"/>
    <w:rsid w:val="0003619E"/>
    <w:rsid w:val="00062484"/>
    <w:rsid w:val="00075C10"/>
    <w:rsid w:val="000A3281"/>
    <w:rsid w:val="000B15DC"/>
    <w:rsid w:val="0012036A"/>
    <w:rsid w:val="00142562"/>
    <w:rsid w:val="00165F6F"/>
    <w:rsid w:val="001A3007"/>
    <w:rsid w:val="001C07AE"/>
    <w:rsid w:val="001E5EAA"/>
    <w:rsid w:val="00205EF6"/>
    <w:rsid w:val="00242222"/>
    <w:rsid w:val="00255AF5"/>
    <w:rsid w:val="00261C15"/>
    <w:rsid w:val="00272A9E"/>
    <w:rsid w:val="002830F1"/>
    <w:rsid w:val="00286CA5"/>
    <w:rsid w:val="00294E32"/>
    <w:rsid w:val="002A35D4"/>
    <w:rsid w:val="002A781F"/>
    <w:rsid w:val="002B2480"/>
    <w:rsid w:val="002D4E44"/>
    <w:rsid w:val="002F1B64"/>
    <w:rsid w:val="00316979"/>
    <w:rsid w:val="003425F1"/>
    <w:rsid w:val="003542EE"/>
    <w:rsid w:val="00367B8C"/>
    <w:rsid w:val="00372D50"/>
    <w:rsid w:val="00382118"/>
    <w:rsid w:val="003A0244"/>
    <w:rsid w:val="003A0967"/>
    <w:rsid w:val="003A225F"/>
    <w:rsid w:val="003D2B28"/>
    <w:rsid w:val="0040798A"/>
    <w:rsid w:val="00416B41"/>
    <w:rsid w:val="00457B12"/>
    <w:rsid w:val="00473A48"/>
    <w:rsid w:val="0049155A"/>
    <w:rsid w:val="0053100F"/>
    <w:rsid w:val="005310F4"/>
    <w:rsid w:val="00536A6E"/>
    <w:rsid w:val="00547A46"/>
    <w:rsid w:val="00554073"/>
    <w:rsid w:val="005752B1"/>
    <w:rsid w:val="0058055F"/>
    <w:rsid w:val="005C2900"/>
    <w:rsid w:val="005C74BC"/>
    <w:rsid w:val="005E3C25"/>
    <w:rsid w:val="005F747C"/>
    <w:rsid w:val="00602CE3"/>
    <w:rsid w:val="00623226"/>
    <w:rsid w:val="00643DE0"/>
    <w:rsid w:val="00666181"/>
    <w:rsid w:val="0069721C"/>
    <w:rsid w:val="006977EF"/>
    <w:rsid w:val="006A6F05"/>
    <w:rsid w:val="006C5A45"/>
    <w:rsid w:val="006F4F21"/>
    <w:rsid w:val="00714ED3"/>
    <w:rsid w:val="00724DA6"/>
    <w:rsid w:val="00746DA0"/>
    <w:rsid w:val="00777F26"/>
    <w:rsid w:val="00786685"/>
    <w:rsid w:val="007B786D"/>
    <w:rsid w:val="007F1608"/>
    <w:rsid w:val="007F3C4D"/>
    <w:rsid w:val="00807487"/>
    <w:rsid w:val="00807EA4"/>
    <w:rsid w:val="008178B5"/>
    <w:rsid w:val="00830573"/>
    <w:rsid w:val="00870B53"/>
    <w:rsid w:val="00874042"/>
    <w:rsid w:val="008C528F"/>
    <w:rsid w:val="008E1B61"/>
    <w:rsid w:val="00901B5D"/>
    <w:rsid w:val="00916638"/>
    <w:rsid w:val="00921EF0"/>
    <w:rsid w:val="00934F9B"/>
    <w:rsid w:val="0095117F"/>
    <w:rsid w:val="00951CC2"/>
    <w:rsid w:val="00977397"/>
    <w:rsid w:val="00A36E65"/>
    <w:rsid w:val="00A9756C"/>
    <w:rsid w:val="00AA4C05"/>
    <w:rsid w:val="00AB23B0"/>
    <w:rsid w:val="00AC25F7"/>
    <w:rsid w:val="00AD348C"/>
    <w:rsid w:val="00AD3E80"/>
    <w:rsid w:val="00B21DE1"/>
    <w:rsid w:val="00B252C4"/>
    <w:rsid w:val="00B272C5"/>
    <w:rsid w:val="00B6014A"/>
    <w:rsid w:val="00B830EC"/>
    <w:rsid w:val="00BD12FA"/>
    <w:rsid w:val="00C139BD"/>
    <w:rsid w:val="00C16E5F"/>
    <w:rsid w:val="00C277A9"/>
    <w:rsid w:val="00C6224F"/>
    <w:rsid w:val="00CB2000"/>
    <w:rsid w:val="00CC06DA"/>
    <w:rsid w:val="00CD2816"/>
    <w:rsid w:val="00D24127"/>
    <w:rsid w:val="00D45CD6"/>
    <w:rsid w:val="00D57516"/>
    <w:rsid w:val="00D6385E"/>
    <w:rsid w:val="00D73ACE"/>
    <w:rsid w:val="00D85839"/>
    <w:rsid w:val="00D9383B"/>
    <w:rsid w:val="00DC2DA2"/>
    <w:rsid w:val="00DC78AE"/>
    <w:rsid w:val="00DD0082"/>
    <w:rsid w:val="00DD4F6B"/>
    <w:rsid w:val="00DE1F27"/>
    <w:rsid w:val="00E00E29"/>
    <w:rsid w:val="00E014A2"/>
    <w:rsid w:val="00E017B8"/>
    <w:rsid w:val="00E23829"/>
    <w:rsid w:val="00E3252D"/>
    <w:rsid w:val="00E451D7"/>
    <w:rsid w:val="00E46929"/>
    <w:rsid w:val="00E62DED"/>
    <w:rsid w:val="00E85AB0"/>
    <w:rsid w:val="00E8612F"/>
    <w:rsid w:val="00E926D5"/>
    <w:rsid w:val="00E93108"/>
    <w:rsid w:val="00EB0448"/>
    <w:rsid w:val="00EC4AFA"/>
    <w:rsid w:val="00EF4CE1"/>
    <w:rsid w:val="00F2753F"/>
    <w:rsid w:val="00F44E68"/>
    <w:rsid w:val="00F75316"/>
    <w:rsid w:val="00F92035"/>
    <w:rsid w:val="00FA51E8"/>
    <w:rsid w:val="00FC21EA"/>
    <w:rsid w:val="00FC45AD"/>
    <w:rsid w:val="00FE2DB4"/>
    <w:rsid w:val="00FF086C"/>
    <w:rsid w:val="00FF22CC"/>
    <w:rsid w:val="00FF36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D6"/>
    <w:pPr>
      <w:ind w:left="720"/>
      <w:contextualSpacing/>
    </w:pPr>
  </w:style>
  <w:style w:type="paragraph" w:styleId="Header">
    <w:name w:val="header"/>
    <w:basedOn w:val="Normal"/>
    <w:link w:val="HeaderChar"/>
    <w:uiPriority w:val="99"/>
    <w:unhideWhenUsed/>
    <w:rsid w:val="00142562"/>
    <w:pPr>
      <w:tabs>
        <w:tab w:val="center" w:pos="4320"/>
        <w:tab w:val="right" w:pos="8640"/>
      </w:tabs>
    </w:pPr>
  </w:style>
  <w:style w:type="character" w:customStyle="1" w:styleId="HeaderChar">
    <w:name w:val="Header Char"/>
    <w:basedOn w:val="DefaultParagraphFont"/>
    <w:link w:val="Header"/>
    <w:uiPriority w:val="99"/>
    <w:rsid w:val="00142562"/>
  </w:style>
  <w:style w:type="paragraph" w:styleId="Footer">
    <w:name w:val="footer"/>
    <w:basedOn w:val="Normal"/>
    <w:link w:val="FooterChar"/>
    <w:uiPriority w:val="99"/>
    <w:unhideWhenUsed/>
    <w:rsid w:val="00142562"/>
    <w:pPr>
      <w:tabs>
        <w:tab w:val="center" w:pos="4320"/>
        <w:tab w:val="right" w:pos="8640"/>
      </w:tabs>
    </w:pPr>
  </w:style>
  <w:style w:type="character" w:customStyle="1" w:styleId="FooterChar">
    <w:name w:val="Footer Char"/>
    <w:basedOn w:val="DefaultParagraphFont"/>
    <w:link w:val="Footer"/>
    <w:uiPriority w:val="99"/>
    <w:rsid w:val="00142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D6"/>
    <w:pPr>
      <w:ind w:left="720"/>
      <w:contextualSpacing/>
    </w:pPr>
  </w:style>
  <w:style w:type="paragraph" w:styleId="Header">
    <w:name w:val="header"/>
    <w:basedOn w:val="Normal"/>
    <w:link w:val="HeaderChar"/>
    <w:uiPriority w:val="99"/>
    <w:unhideWhenUsed/>
    <w:rsid w:val="00142562"/>
    <w:pPr>
      <w:tabs>
        <w:tab w:val="center" w:pos="4320"/>
        <w:tab w:val="right" w:pos="8640"/>
      </w:tabs>
    </w:pPr>
  </w:style>
  <w:style w:type="character" w:customStyle="1" w:styleId="HeaderChar">
    <w:name w:val="Header Char"/>
    <w:basedOn w:val="DefaultParagraphFont"/>
    <w:link w:val="Header"/>
    <w:uiPriority w:val="99"/>
    <w:rsid w:val="00142562"/>
  </w:style>
  <w:style w:type="paragraph" w:styleId="Footer">
    <w:name w:val="footer"/>
    <w:basedOn w:val="Normal"/>
    <w:link w:val="FooterChar"/>
    <w:uiPriority w:val="99"/>
    <w:unhideWhenUsed/>
    <w:rsid w:val="00142562"/>
    <w:pPr>
      <w:tabs>
        <w:tab w:val="center" w:pos="4320"/>
        <w:tab w:val="right" w:pos="8640"/>
      </w:tabs>
    </w:pPr>
  </w:style>
  <w:style w:type="character" w:customStyle="1" w:styleId="FooterChar">
    <w:name w:val="Footer Char"/>
    <w:basedOn w:val="DefaultParagraphFont"/>
    <w:link w:val="Footer"/>
    <w:uiPriority w:val="99"/>
    <w:rsid w:val="0014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988</Words>
  <Characters>5634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pcamp</dc:creator>
  <cp:keywords/>
  <dc:description/>
  <cp:lastModifiedBy>Joe Sloop</cp:lastModifiedBy>
  <cp:revision>3</cp:revision>
  <cp:lastPrinted>2014-01-31T19:41:00Z</cp:lastPrinted>
  <dcterms:created xsi:type="dcterms:W3CDTF">2015-10-12T17:41:00Z</dcterms:created>
  <dcterms:modified xsi:type="dcterms:W3CDTF">2015-10-12T17:43:00Z</dcterms:modified>
</cp:coreProperties>
</file>